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B20F" w14:textId="64EFCA53" w:rsidR="00045DAA" w:rsidRPr="00045DAA" w:rsidRDefault="00045DAA" w:rsidP="00045DAA">
      <w:pPr>
        <w:ind w:firstLine="0"/>
        <w:jc w:val="right"/>
        <w:rPr>
          <w:szCs w:val="28"/>
        </w:rPr>
      </w:pPr>
      <w:r w:rsidRPr="00045DAA">
        <w:rPr>
          <w:szCs w:val="28"/>
        </w:rPr>
        <w:t>Приложение</w:t>
      </w:r>
      <w:r w:rsidR="0053255E">
        <w:rPr>
          <w:szCs w:val="28"/>
        </w:rPr>
        <w:t xml:space="preserve"> 1</w:t>
      </w:r>
      <w:r w:rsidR="0053255E">
        <w:rPr>
          <w:szCs w:val="28"/>
        </w:rPr>
        <w:br/>
      </w:r>
      <w:r w:rsidRPr="00045DAA">
        <w:rPr>
          <w:szCs w:val="28"/>
        </w:rPr>
        <w:t xml:space="preserve"> к письму ООР «РСПП»</w:t>
      </w:r>
      <w:r w:rsidR="0053255E">
        <w:rPr>
          <w:szCs w:val="28"/>
        </w:rPr>
        <w:t xml:space="preserve"> от 06 марта </w:t>
      </w:r>
      <w:r w:rsidRPr="00045DAA">
        <w:rPr>
          <w:szCs w:val="28"/>
        </w:rPr>
        <w:t>2025</w:t>
      </w:r>
      <w:r w:rsidR="0053255E">
        <w:rPr>
          <w:szCs w:val="28"/>
        </w:rPr>
        <w:t xml:space="preserve"> г.</w:t>
      </w:r>
      <w:r w:rsidRPr="00045DAA">
        <w:rPr>
          <w:szCs w:val="28"/>
        </w:rPr>
        <w:t xml:space="preserve"> № </w:t>
      </w:r>
      <w:r w:rsidR="0053255E">
        <w:rPr>
          <w:szCs w:val="28"/>
        </w:rPr>
        <w:t>63/04-р</w:t>
      </w:r>
    </w:p>
    <w:p w14:paraId="702C593A" w14:textId="77777777" w:rsidR="00045DAA" w:rsidRDefault="00045DAA" w:rsidP="00C84065">
      <w:pPr>
        <w:ind w:firstLine="0"/>
        <w:jc w:val="center"/>
        <w:rPr>
          <w:b/>
          <w:bCs/>
        </w:rPr>
      </w:pPr>
    </w:p>
    <w:p w14:paraId="465F5BE6" w14:textId="58A940EB" w:rsidR="00C84065" w:rsidRPr="00C84065" w:rsidRDefault="00045DAA" w:rsidP="00C84065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Информация </w:t>
      </w:r>
    </w:p>
    <w:p w14:paraId="2FA0D2B6" w14:textId="25C82861" w:rsidR="00C84065" w:rsidRPr="00C84065" w:rsidRDefault="00045DAA" w:rsidP="00C84065">
      <w:pPr>
        <w:ind w:firstLine="0"/>
        <w:jc w:val="center"/>
        <w:rPr>
          <w:b/>
          <w:bCs/>
        </w:rPr>
      </w:pPr>
      <w:r>
        <w:rPr>
          <w:b/>
          <w:bCs/>
        </w:rPr>
        <w:t>о</w:t>
      </w:r>
      <w:r w:rsidR="00C84065" w:rsidRPr="00C84065">
        <w:rPr>
          <w:b/>
          <w:bCs/>
        </w:rPr>
        <w:t xml:space="preserve"> мер</w:t>
      </w:r>
      <w:r>
        <w:rPr>
          <w:b/>
          <w:bCs/>
        </w:rPr>
        <w:t>ах</w:t>
      </w:r>
      <w:r w:rsidR="00C84065" w:rsidRPr="00C84065">
        <w:rPr>
          <w:b/>
          <w:bCs/>
        </w:rPr>
        <w:t xml:space="preserve"> поддержки работодателей в целях стимулирования трудоустройства участников специальной военной операции, в том числе имеющих инвалидность, а также трудоустройства участников специальной военной операции в организации, созданные в формате государственного частного партнерства для выполнения прорывных проектов развития территорий и решения задач, поставленных в целях обеспечения технологического суверенитета Российской Федерации</w:t>
      </w:r>
    </w:p>
    <w:p w14:paraId="6D36BE49" w14:textId="00BC37EF" w:rsidR="00C84065" w:rsidRPr="00C84065" w:rsidRDefault="00C84065" w:rsidP="00C84065">
      <w:r w:rsidRPr="00C84065">
        <w:t>Одним из направлений содействия трудоустройству участников специальной</w:t>
      </w:r>
      <w:r>
        <w:t xml:space="preserve"> </w:t>
      </w:r>
      <w:r w:rsidRPr="00C84065">
        <w:t>военной операции, в том числе имеющих инвалидность, является реализация</w:t>
      </w:r>
      <w:r>
        <w:t xml:space="preserve"> </w:t>
      </w:r>
      <w:r w:rsidRPr="00C84065">
        <w:t>мероприятий по государственной поддержке работодателей в целях стимулирования</w:t>
      </w:r>
      <w:r>
        <w:t xml:space="preserve"> </w:t>
      </w:r>
      <w:r w:rsidRPr="00C84065">
        <w:t>занятости отдельных категорий граждан.</w:t>
      </w:r>
    </w:p>
    <w:p w14:paraId="703CAEF0" w14:textId="09460FF0" w:rsidR="00C84065" w:rsidRPr="00C84065" w:rsidRDefault="00C84065" w:rsidP="00C84065">
      <w:r w:rsidRPr="00C84065">
        <w:t>В 2025 году указанные мероприятия реализуются в рамках федерального</w:t>
      </w:r>
      <w:r>
        <w:t xml:space="preserve"> </w:t>
      </w:r>
      <w:r w:rsidRPr="00C84065">
        <w:t>проекта «Активные меры содействия занятости» национального проекта «Кадры» в</w:t>
      </w:r>
      <w:r>
        <w:t xml:space="preserve"> </w:t>
      </w:r>
      <w:r w:rsidRPr="00C84065">
        <w:t>соответствии с Решением о порядке предоставления субсидии на государственную</w:t>
      </w:r>
      <w:r>
        <w:t xml:space="preserve"> </w:t>
      </w:r>
      <w:r w:rsidRPr="00C84065">
        <w:t>поддержку стимулирования найма отдельных категорий граждан, утвержденным</w:t>
      </w:r>
      <w:r>
        <w:t xml:space="preserve"> </w:t>
      </w:r>
      <w:r w:rsidRPr="00C84065">
        <w:t>приказом Фонда пенсионного и социального страхования Российской Федерации от</w:t>
      </w:r>
      <w:r>
        <w:t xml:space="preserve"> </w:t>
      </w:r>
      <w:r w:rsidRPr="00C84065">
        <w:t>29 декабря 2024 г. № 2714.</w:t>
      </w:r>
    </w:p>
    <w:p w14:paraId="6120CA56" w14:textId="28B8AD59" w:rsidR="00C84065" w:rsidRPr="00C84065" w:rsidRDefault="00C84065" w:rsidP="00C84065">
      <w:r w:rsidRPr="00C84065">
        <w:t>Предоставление субсидии в целях стимулирования найма отдельных категорий</w:t>
      </w:r>
      <w:r>
        <w:t xml:space="preserve"> </w:t>
      </w:r>
      <w:r w:rsidRPr="00C84065">
        <w:t>граждан осуществляется в соответствии с пунктом 3 (2) постановления</w:t>
      </w:r>
      <w:r>
        <w:t xml:space="preserve"> </w:t>
      </w:r>
      <w:r w:rsidRPr="00C84065">
        <w:t>Правительства Российской Федерации от 25 октября 2023 г. № 1780 «Об утверждении</w:t>
      </w:r>
      <w:r>
        <w:t xml:space="preserve"> </w:t>
      </w:r>
      <w:r w:rsidRPr="00C84065">
        <w:t>Правил предоставления из бюджетов бюджетной системы Российской Федерации</w:t>
      </w:r>
      <w:r>
        <w:t xml:space="preserve"> </w:t>
      </w:r>
      <w:r w:rsidRPr="00C84065">
        <w:t>субсидий, в том числе грантов в форме субсидий, юридическим лицам,</w:t>
      </w:r>
      <w:r>
        <w:t xml:space="preserve"> </w:t>
      </w:r>
      <w:r w:rsidRPr="00C84065">
        <w:t xml:space="preserve">индивидуальным предпринимателям, а также физическим лицам </w:t>
      </w:r>
      <w:r>
        <w:t>–</w:t>
      </w:r>
      <w:r w:rsidRPr="00C84065">
        <w:t xml:space="preserve"> производителям</w:t>
      </w:r>
      <w:r>
        <w:t xml:space="preserve"> </w:t>
      </w:r>
      <w:r w:rsidRPr="00C84065">
        <w:t>товаров, работ, услуг».</w:t>
      </w:r>
    </w:p>
    <w:p w14:paraId="79796F9B" w14:textId="1663A1B7" w:rsidR="00C84065" w:rsidRPr="00C84065" w:rsidRDefault="00C84065" w:rsidP="00C84065">
      <w:r w:rsidRPr="00C84065">
        <w:t>Участниками мероприятий в 2025 году являются ветераны боевых действий,</w:t>
      </w:r>
      <w:r>
        <w:t xml:space="preserve"> </w:t>
      </w:r>
      <w:r w:rsidRPr="00C84065">
        <w:t>принимавшие участие (содействовавшие выполнению задач) в специальной военной</w:t>
      </w:r>
      <w:r>
        <w:t xml:space="preserve"> </w:t>
      </w:r>
      <w:r w:rsidRPr="00C84065">
        <w:t>операции; члены семей лиц, погибших (умерших) при выполнении задач в ходе</w:t>
      </w:r>
      <w:r>
        <w:t xml:space="preserve"> </w:t>
      </w:r>
      <w:r w:rsidRPr="00C84065">
        <w:t>специальной военной операции (боевых действий), члены семей лиц, умерших после</w:t>
      </w:r>
      <w:r>
        <w:t xml:space="preserve"> </w:t>
      </w:r>
      <w:r w:rsidRPr="00C84065">
        <w:t>увольнения с военной службы (службы, работы), если смерть таких лиц наступила</w:t>
      </w:r>
      <w:r>
        <w:t xml:space="preserve"> </w:t>
      </w:r>
      <w:r w:rsidRPr="00C84065">
        <w:t>вследствие увечья (ранения, травмы, контузии) или заболевания, полученных ими</w:t>
      </w:r>
      <w:r>
        <w:t xml:space="preserve"> </w:t>
      </w:r>
      <w:r w:rsidRPr="00C84065">
        <w:t>при выполнении задач в ходе специальной военной операции (боевых действий);</w:t>
      </w:r>
      <w:r>
        <w:t xml:space="preserve"> </w:t>
      </w:r>
      <w:r w:rsidRPr="00C84065">
        <w:t xml:space="preserve">лица, признанные в </w:t>
      </w:r>
      <w:r w:rsidRPr="00C84065">
        <w:lastRenderedPageBreak/>
        <w:t>установленном порядке инвалидами; граждане, уволенные с</w:t>
      </w:r>
      <w:r>
        <w:t xml:space="preserve"> </w:t>
      </w:r>
      <w:r w:rsidRPr="00C84065">
        <w:t>военной службы, и члены их семей; другие категории.</w:t>
      </w:r>
    </w:p>
    <w:p w14:paraId="2A62F639" w14:textId="39FA15A6" w:rsidR="00C84065" w:rsidRPr="00C84065" w:rsidRDefault="00C84065" w:rsidP="00C84065">
      <w:r w:rsidRPr="00C84065">
        <w:t>Мероприятия по стимулированию найма отдельных категорий граждан</w:t>
      </w:r>
      <w:r>
        <w:t xml:space="preserve"> </w:t>
      </w:r>
      <w:r w:rsidRPr="00C84065">
        <w:t>предусматривают возмещение работодателям, в том числе юридическим лицам,</w:t>
      </w:r>
      <w:r>
        <w:t xml:space="preserve"> </w:t>
      </w:r>
      <w:r w:rsidRPr="00C84065">
        <w:t>включая некоммерческие организации, и индивидуальным предпринимателям,</w:t>
      </w:r>
      <w:r>
        <w:t xml:space="preserve"> </w:t>
      </w:r>
      <w:r w:rsidRPr="00C84065">
        <w:t>расходов на частичную оплату труда принимаемых работников.</w:t>
      </w:r>
    </w:p>
    <w:p w14:paraId="491D56D4" w14:textId="1B38E7B6" w:rsidR="00C84065" w:rsidRPr="00C84065" w:rsidRDefault="00C84065" w:rsidP="00C84065">
      <w:r w:rsidRPr="00C84065">
        <w:t>Для получения государственной поддержки работодатель должен</w:t>
      </w:r>
      <w:r>
        <w:t xml:space="preserve"> </w:t>
      </w:r>
      <w:r w:rsidRPr="00C84065">
        <w:t>зарегистрироваться в Личном кабинете Работодателя на Единой цифровой платформе</w:t>
      </w:r>
      <w:r>
        <w:t xml:space="preserve"> </w:t>
      </w:r>
      <w:r w:rsidRPr="00C84065">
        <w:t>в сфере занятости и трудовых отношений «Работа в России» (далее – портал «Работа</w:t>
      </w:r>
      <w:r>
        <w:t xml:space="preserve"> </w:t>
      </w:r>
      <w:r w:rsidRPr="00C84065">
        <w:t>в России) и направить в электронной форме заявление с приложением перечня</w:t>
      </w:r>
      <w:r>
        <w:t xml:space="preserve"> </w:t>
      </w:r>
      <w:r w:rsidRPr="00C84065">
        <w:t>свободных рабочих мест и вакантных должностей, на которые планируется нанимать</w:t>
      </w:r>
      <w:r>
        <w:t xml:space="preserve"> </w:t>
      </w:r>
      <w:r w:rsidRPr="00C84065">
        <w:t>сотрудников, в органы службы занятости.</w:t>
      </w:r>
    </w:p>
    <w:p w14:paraId="5E1341A8" w14:textId="37AB8858" w:rsidR="00C84065" w:rsidRPr="00C84065" w:rsidRDefault="00C84065" w:rsidP="00C84065">
      <w:r w:rsidRPr="00C84065">
        <w:t>Органы службы занятости оказывают содействие работодателю в подборе</w:t>
      </w:r>
      <w:r>
        <w:t xml:space="preserve"> </w:t>
      </w:r>
      <w:r w:rsidRPr="00C84065">
        <w:t>необходимых работников из числа отдельных категорий граждан. Анкеты</w:t>
      </w:r>
      <w:r>
        <w:t xml:space="preserve"> </w:t>
      </w:r>
      <w:r w:rsidRPr="00C84065">
        <w:t>подходящих сотрудников направляются органами службы занятости работодателю,</w:t>
      </w:r>
      <w:r>
        <w:t xml:space="preserve"> </w:t>
      </w:r>
      <w:r w:rsidRPr="00C84065">
        <w:t>который связывается с соискателем и проводит собеседование. По итогам</w:t>
      </w:r>
      <w:r>
        <w:t xml:space="preserve"> </w:t>
      </w:r>
      <w:r w:rsidRPr="00C84065">
        <w:t>собеседования гражданам выдаются направления на работу.</w:t>
      </w:r>
    </w:p>
    <w:p w14:paraId="091F802D" w14:textId="1DAAC480" w:rsidR="00C84065" w:rsidRPr="00C84065" w:rsidRDefault="00C84065" w:rsidP="00C84065">
      <w:r w:rsidRPr="00C84065">
        <w:t>Органами службы занятости и Социальным фондом России осуществляется</w:t>
      </w:r>
      <w:r>
        <w:t xml:space="preserve"> </w:t>
      </w:r>
      <w:r w:rsidRPr="00C84065">
        <w:t>межведомственный обмен сведениями о работодателях, трудоустроивших граждан, с</w:t>
      </w:r>
      <w:r>
        <w:t xml:space="preserve"> </w:t>
      </w:r>
      <w:r w:rsidRPr="00C84065">
        <w:t>использованием федеральной государственной информационной системы «Единая</w:t>
      </w:r>
      <w:r>
        <w:t xml:space="preserve"> </w:t>
      </w:r>
      <w:r w:rsidRPr="00C84065">
        <w:t>интегрированная информация система «Соцстрах» Социального фонда России.</w:t>
      </w:r>
    </w:p>
    <w:p w14:paraId="32477CFC" w14:textId="7C73B641" w:rsidR="00C84065" w:rsidRPr="00C84065" w:rsidRDefault="00C84065" w:rsidP="00C84065">
      <w:r w:rsidRPr="00C84065">
        <w:t>Через указанную систему работодателем не ранее чем через месяц после</w:t>
      </w:r>
      <w:r>
        <w:t xml:space="preserve"> </w:t>
      </w:r>
      <w:r w:rsidRPr="00C84065">
        <w:t>трудоустройства гражданина подается заявление в Социальный фонд России о</w:t>
      </w:r>
      <w:r>
        <w:t xml:space="preserve"> </w:t>
      </w:r>
      <w:r w:rsidRPr="00C84065">
        <w:t>включении его в реестр получателей субсидии.</w:t>
      </w:r>
    </w:p>
    <w:p w14:paraId="61D64D11" w14:textId="500F74B0" w:rsidR="00C84065" w:rsidRPr="00C84065" w:rsidRDefault="00C84065" w:rsidP="00C84065">
      <w:r w:rsidRPr="00C84065">
        <w:t>Указанное заявление формируется с использованием информационных систем,</w:t>
      </w:r>
      <w:r>
        <w:t xml:space="preserve"> </w:t>
      </w:r>
      <w:r w:rsidRPr="00C84065">
        <w:t>применяемых работодателем для автоматизации своей деятельности, либо с</w:t>
      </w:r>
      <w:r>
        <w:t xml:space="preserve"> </w:t>
      </w:r>
      <w:r w:rsidRPr="00C84065">
        <w:t>помощью программного обеспечения, предоставляемого Социальным фондом</w:t>
      </w:r>
      <w:r>
        <w:t xml:space="preserve"> </w:t>
      </w:r>
      <w:r w:rsidRPr="00C84065">
        <w:t>России на безвозмездной основе посредством внешних сервисов информационного</w:t>
      </w:r>
      <w:r>
        <w:t xml:space="preserve"> </w:t>
      </w:r>
      <w:r w:rsidRPr="00C84065">
        <w:t>взаимодействия.</w:t>
      </w:r>
    </w:p>
    <w:p w14:paraId="3224CBF7" w14:textId="48CF5FEF" w:rsidR="00C84065" w:rsidRPr="00C84065" w:rsidRDefault="00C84065" w:rsidP="00C84065">
      <w:r w:rsidRPr="00C84065">
        <w:t>Размер субсидии, предоставляемой работодателям, трудоустроившим граждан</w:t>
      </w:r>
      <w:r>
        <w:t xml:space="preserve"> </w:t>
      </w:r>
      <w:r w:rsidRPr="00C84065">
        <w:t>отдельных категорий, составит минимальный размер оплаты труда (МРОТ),</w:t>
      </w:r>
      <w:r>
        <w:t xml:space="preserve"> </w:t>
      </w:r>
      <w:r w:rsidRPr="00C84065">
        <w:t>увеличенный на сумму страховых взносов и районный коэффициент. Данная выплата</w:t>
      </w:r>
      <w:r>
        <w:t xml:space="preserve"> </w:t>
      </w:r>
      <w:r w:rsidRPr="00C84065">
        <w:t>будет производиться по истечении первого, третьего и шестого месяца работы</w:t>
      </w:r>
      <w:r>
        <w:t xml:space="preserve"> </w:t>
      </w:r>
      <w:r w:rsidRPr="00C84065">
        <w:t>гражданина.</w:t>
      </w:r>
    </w:p>
    <w:p w14:paraId="60789383" w14:textId="229CEE43" w:rsidR="00C84065" w:rsidRPr="00C84065" w:rsidRDefault="00C84065" w:rsidP="00C84065">
      <w:r w:rsidRPr="00C84065">
        <w:lastRenderedPageBreak/>
        <w:t>При этом работодатели должны соответствовать критериям, установленным</w:t>
      </w:r>
      <w:r>
        <w:t xml:space="preserve"> </w:t>
      </w:r>
      <w:r w:rsidRPr="00C84065">
        <w:t>приказом Фонда пенсионного и социального страхования Российской Федерации от</w:t>
      </w:r>
      <w:r>
        <w:t xml:space="preserve"> </w:t>
      </w:r>
      <w:r w:rsidRPr="00C84065">
        <w:t>29 декабря 2024 г. № 2714.</w:t>
      </w:r>
    </w:p>
    <w:p w14:paraId="14167899" w14:textId="2F9CD759" w:rsidR="00C84065" w:rsidRPr="00C84065" w:rsidRDefault="00C84065" w:rsidP="00C84065">
      <w:r w:rsidRPr="00C84065">
        <w:t>Основными условиями предоставления субсидии являются: трудоустройство</w:t>
      </w:r>
      <w:r>
        <w:t xml:space="preserve"> </w:t>
      </w:r>
      <w:r w:rsidRPr="00C84065">
        <w:t>работодателем граждан на основании трудового договора, заключенного на</w:t>
      </w:r>
      <w:r>
        <w:t xml:space="preserve"> </w:t>
      </w:r>
      <w:r w:rsidRPr="00C84065">
        <w:t>неопределенный срок, на условиях полного рабочего дня с учетом режима рабочего</w:t>
      </w:r>
      <w:r>
        <w:t xml:space="preserve"> </w:t>
      </w:r>
      <w:r w:rsidRPr="00C84065">
        <w:t>времени, установленными правилами внутреннего трудового распорядка</w:t>
      </w:r>
      <w:r>
        <w:t xml:space="preserve"> </w:t>
      </w:r>
      <w:r w:rsidRPr="00C84065">
        <w:t>работодателя; выплата работодателем заработной платы трудоустроенным</w:t>
      </w:r>
      <w:r>
        <w:t xml:space="preserve"> </w:t>
      </w:r>
      <w:r w:rsidRPr="00C84065">
        <w:t>гражданам в размере не ниже двух величин минимального размера оплаты труда,</w:t>
      </w:r>
      <w:r>
        <w:t xml:space="preserve"> </w:t>
      </w:r>
      <w:r w:rsidRPr="00C84065">
        <w:t>установленного Федеральным законом «О</w:t>
      </w:r>
      <w:r w:rsidR="00045DAA">
        <w:t> </w:t>
      </w:r>
      <w:r w:rsidRPr="00C84065">
        <w:t>минимальном размере оплаты труда».</w:t>
      </w:r>
    </w:p>
    <w:p w14:paraId="2597C57F" w14:textId="3B75A11C" w:rsidR="00C84065" w:rsidRPr="00C84065" w:rsidRDefault="00C84065" w:rsidP="00C84065">
      <w:r w:rsidRPr="00C84065">
        <w:t>Механизм организации мероприятий по стимулированию найма сформирован</w:t>
      </w:r>
      <w:r>
        <w:t xml:space="preserve"> </w:t>
      </w:r>
      <w:r w:rsidRPr="00C84065">
        <w:t>и отлажен, сокращено время оформления заявлений, необходимых для участия</w:t>
      </w:r>
      <w:r>
        <w:t xml:space="preserve"> </w:t>
      </w:r>
      <w:r w:rsidRPr="00C84065">
        <w:t>работодателей в мероприятии, взаимодействие между работодателем, органами</w:t>
      </w:r>
      <w:r>
        <w:t xml:space="preserve"> </w:t>
      </w:r>
      <w:r w:rsidRPr="00C84065">
        <w:t>службы занятости и Социальном фондом России осуществляется на основании</w:t>
      </w:r>
      <w:r>
        <w:t xml:space="preserve"> </w:t>
      </w:r>
      <w:r w:rsidRPr="00C84065">
        <w:t>электронного документооборота, что позволяет оптимизировать издержки</w:t>
      </w:r>
      <w:r>
        <w:t xml:space="preserve"> </w:t>
      </w:r>
      <w:r w:rsidRPr="00C84065">
        <w:t>работодателя при подаче соответствующих заявлений.</w:t>
      </w:r>
    </w:p>
    <w:p w14:paraId="677AFEC2" w14:textId="19074A8C" w:rsidR="00C84065" w:rsidRPr="00C84065" w:rsidRDefault="00C84065" w:rsidP="00C84065">
      <w:r w:rsidRPr="00C84065">
        <w:t>Одновременно в рамках федерального проекта «Активные меры содействия</w:t>
      </w:r>
      <w:r>
        <w:t xml:space="preserve"> </w:t>
      </w:r>
      <w:r w:rsidRPr="00C84065">
        <w:t>занятости» национального проекта «Кадры» с 2025 года предусмотрена</w:t>
      </w:r>
      <w:r>
        <w:t xml:space="preserve"> </w:t>
      </w:r>
      <w:r w:rsidRPr="00C84065">
        <w:t>государственная мера поддержки работодателей, трудоустраивающих инвалидов I и</w:t>
      </w:r>
      <w:r>
        <w:t xml:space="preserve"> </w:t>
      </w:r>
      <w:r w:rsidRPr="00C84065">
        <w:t>II группы, ветеранов боевых действий, имеющих инвалидность. Работодателям будет</w:t>
      </w:r>
      <w:r>
        <w:t xml:space="preserve"> </w:t>
      </w:r>
      <w:r w:rsidRPr="00C84065">
        <w:t>возмещаться часть расходов на оборудование рабочих мест в размере до 200 тысяч</w:t>
      </w:r>
      <w:r>
        <w:t xml:space="preserve"> </w:t>
      </w:r>
      <w:r w:rsidRPr="00C84065">
        <w:t>рублей.</w:t>
      </w:r>
    </w:p>
    <w:p w14:paraId="00F1DEEF" w14:textId="1F6689DE" w:rsidR="00C84065" w:rsidRPr="00C84065" w:rsidRDefault="00C84065" w:rsidP="00C84065">
      <w:r w:rsidRPr="00C84065">
        <w:t>Механизм предоставления данной меры поддержки предусматривает</w:t>
      </w:r>
      <w:r>
        <w:t xml:space="preserve"> </w:t>
      </w:r>
      <w:r w:rsidRPr="00C84065">
        <w:t>предварительную проверку пакета документов, предоставляемых работодателем,</w:t>
      </w:r>
      <w:r>
        <w:t xml:space="preserve"> </w:t>
      </w:r>
      <w:r w:rsidRPr="00C84065">
        <w:t>органом службы занятости и специально созданной комиссией для дальнейшей</w:t>
      </w:r>
      <w:r>
        <w:t xml:space="preserve"> </w:t>
      </w:r>
      <w:r w:rsidRPr="00C84065">
        <w:t>передачи документов в территориальное отделение Социального фонда России для</w:t>
      </w:r>
      <w:r>
        <w:t xml:space="preserve"> </w:t>
      </w:r>
      <w:r w:rsidRPr="00C84065">
        <w:t>принятия решения о предоставлении субсидии в соответствии с приказом Фонда</w:t>
      </w:r>
      <w:r>
        <w:t xml:space="preserve"> </w:t>
      </w:r>
      <w:r w:rsidRPr="00C84065">
        <w:t>пенсионного и социального страхования Российской Федерации от 29 декабря 2024</w:t>
      </w:r>
      <w:r>
        <w:t xml:space="preserve"> </w:t>
      </w:r>
      <w:r w:rsidRPr="00C84065">
        <w:t>г. № 2712.</w:t>
      </w:r>
    </w:p>
    <w:p w14:paraId="1B5BFA6D" w14:textId="3F8867CA" w:rsidR="00C84065" w:rsidRPr="00113DDA" w:rsidRDefault="00EA1290" w:rsidP="00C84065">
      <w:r w:rsidRPr="00113DDA">
        <w:t>В настоящее время</w:t>
      </w:r>
      <w:r w:rsidR="00C84065" w:rsidRPr="00113DDA">
        <w:t xml:space="preserve"> Минтрудом России разраб</w:t>
      </w:r>
      <w:r w:rsidRPr="00113DDA">
        <w:t xml:space="preserve">атывается </w:t>
      </w:r>
      <w:r w:rsidR="00C84065" w:rsidRPr="00113DDA">
        <w:t>план мероприятий по повышению уровня трудоустройства участников специальной военной операции и организации их профессиональной ориентации (далее – проект плана мероприятий.</w:t>
      </w:r>
    </w:p>
    <w:p w14:paraId="26E7E853" w14:textId="6F027F5B" w:rsidR="00C84065" w:rsidRPr="00113DDA" w:rsidRDefault="00C84065" w:rsidP="00C84065">
      <w:r w:rsidRPr="00113DDA">
        <w:lastRenderedPageBreak/>
        <w:t>Одним из направлений плана мероприятий является повышение эффективности взаимодействия с работодателями по трудоустройству участников специальной военной операции, включающее в том числе меры стимулирования.</w:t>
      </w:r>
    </w:p>
    <w:p w14:paraId="1915A6B3" w14:textId="72DEEAD2" w:rsidR="00C84065" w:rsidRPr="00113DDA" w:rsidRDefault="00C84065" w:rsidP="00C84065">
      <w:r w:rsidRPr="00113DDA">
        <w:t>В частности, в рамках проекта плана мероприятий при участии Минэкономразвития России, Минфина России, Государственного фонда «Защитники Отечества», высших исполнительных органов субъектов Российской Федерации</w:t>
      </w:r>
      <w:r w:rsidR="00EA1290" w:rsidRPr="00113DDA">
        <w:t xml:space="preserve">, объединений работодателей </w:t>
      </w:r>
      <w:r w:rsidRPr="00113DDA">
        <w:t>предусматривается проработка вопросов стимулирования работодателей, трудоустраивающих участников специальной военной операции, в том числе имеющих инвалидность. В результате</w:t>
      </w:r>
      <w:r w:rsidR="00EA1290" w:rsidRPr="00113DDA">
        <w:t xml:space="preserve"> на</w:t>
      </w:r>
      <w:r w:rsidRPr="00113DDA">
        <w:t xml:space="preserve"> уровне субъектов Российской Федерации предусматривается разработка соответствующих программ стимулирования работодателей, трудоустраивающих участников специальной военной операции, включающих в том числе мероприятия по организации стажировок, наставничества, обучения, адаптации на рабочем месте.</w:t>
      </w:r>
    </w:p>
    <w:p w14:paraId="73616FA0" w14:textId="23151606" w:rsidR="00C84065" w:rsidRPr="00113DDA" w:rsidRDefault="00C84065" w:rsidP="00C84065">
      <w:r w:rsidRPr="00113DDA">
        <w:t xml:space="preserve">В субъектах Российской Федерации </w:t>
      </w:r>
      <w:r w:rsidR="00EA1290" w:rsidRPr="00113DDA">
        <w:t xml:space="preserve">органами службы занятости </w:t>
      </w:r>
      <w:r w:rsidRPr="00113DDA">
        <w:t>во взаимодействии с территориальны</w:t>
      </w:r>
      <w:r w:rsidR="00EA1290" w:rsidRPr="00113DDA">
        <w:t>ми</w:t>
      </w:r>
      <w:r w:rsidRPr="00113DDA">
        <w:t xml:space="preserve"> отделени</w:t>
      </w:r>
      <w:r w:rsidR="00EA1290" w:rsidRPr="00113DDA">
        <w:t>ями</w:t>
      </w:r>
      <w:r w:rsidRPr="00113DDA">
        <w:t xml:space="preserve"> Государственного фонда «Защитники Отечества» (далее – филиалы Фонда «Защитники Отечества»), военкоматами, медицинскими учреждениями и учреждениями социальной инфраструктуры</w:t>
      </w:r>
      <w:r w:rsidR="00EA1290" w:rsidRPr="00113DDA">
        <w:t xml:space="preserve"> реализуются меры</w:t>
      </w:r>
      <w:r w:rsidR="00492DC4" w:rsidRPr="00113DDA">
        <w:t xml:space="preserve">, направленные на </w:t>
      </w:r>
      <w:r w:rsidR="00EA1290" w:rsidRPr="00113DDA">
        <w:t>содействи</w:t>
      </w:r>
      <w:r w:rsidR="00492DC4" w:rsidRPr="00113DDA">
        <w:t>е</w:t>
      </w:r>
      <w:r w:rsidR="00EA1290" w:rsidRPr="00113DDA">
        <w:t xml:space="preserve"> в трудоустройстве участников специальной военной операции и членов их семей</w:t>
      </w:r>
      <w:r w:rsidR="00492DC4" w:rsidRPr="00113DDA">
        <w:t>.</w:t>
      </w:r>
    </w:p>
    <w:p w14:paraId="4F25D850" w14:textId="4842D905" w:rsidR="00C84065" w:rsidRPr="00113DDA" w:rsidRDefault="00C84065" w:rsidP="00C84065">
      <w:r w:rsidRPr="00113DDA">
        <w:t xml:space="preserve">Для участников специальной военной операции разрабатываются информационные памятки о </w:t>
      </w:r>
      <w:r w:rsidR="00492DC4" w:rsidRPr="00113DDA">
        <w:t xml:space="preserve">таких </w:t>
      </w:r>
      <w:r w:rsidRPr="00113DDA">
        <w:t>мерах и сервисах службы занятости, ведется их учет, организуется мониторинг предоставления мер государственной поддержки в сфере занятости населения, а также проводится превентивная работа с целью уточнения их текущего отношения к занятости и потребности в мерах поддержки в сфере занятости населения. Информационные материалы размещаются: на стендах в центрах занятости населения, на их официальных сайтах; в филиалах Фонда «Защитники Отечества»; в реабилитационных центрах для участников специальной военной операции; центрах психологической помощи детям и взрослым, работающих с участниками специальной военной операции и членами их семей; учреждениях социальной инфраструктуры.</w:t>
      </w:r>
    </w:p>
    <w:p w14:paraId="7DD0E3F8" w14:textId="478C5E9F" w:rsidR="00C84065" w:rsidRPr="00113DDA" w:rsidRDefault="00C84065" w:rsidP="00C84065">
      <w:r w:rsidRPr="00113DDA">
        <w:t xml:space="preserve">В целях обеспечения адресного информирования участников специальной военной операции и членов их семей организуются горячие </w:t>
      </w:r>
      <w:r w:rsidRPr="00113DDA">
        <w:lastRenderedPageBreak/>
        <w:t>линии с выделенной консультационной поддержкой «содействие в трудоустройстве участников СВО и членов их семей».</w:t>
      </w:r>
    </w:p>
    <w:p w14:paraId="12F7D8A0" w14:textId="16E4A99B" w:rsidR="00C84065" w:rsidRPr="00113DDA" w:rsidRDefault="00C84065" w:rsidP="00C84065">
      <w:r w:rsidRPr="00113DDA">
        <w:t>В рамках межведомственного взаимодействия специалисты службы занятости проводят прием на площадках филиалов Фонда «Защитники Отечества», осуществляют консультирование участников СВО и членов их семей, социальных координаторов по вопросам занятости и обучения, проводят совместные информационные мероприятия в формате круглых столов с работодателями, ярмарок вакансий, открытых отборов, выездных мероприятий.</w:t>
      </w:r>
    </w:p>
    <w:p w14:paraId="7C3951E5" w14:textId="6043F50B" w:rsidR="00C84065" w:rsidRPr="00113DDA" w:rsidRDefault="00C84065" w:rsidP="00C84065">
      <w:r w:rsidRPr="00113DDA">
        <w:t>В центрах занятости населения выделены отдельные окна приема участников специальной военной операции, обеспечен бесплатный доступ к единой цифровой платформе в сфере занятости и трудовых отношений «Работа в России», единому порталу государственных и муниципальных услуг, оказывается содействие, в том числе при подаче заявления и иных сведений в электронной форме.</w:t>
      </w:r>
    </w:p>
    <w:p w14:paraId="40759E92" w14:textId="0602A806" w:rsidR="00C84065" w:rsidRPr="00113DDA" w:rsidRDefault="00C84065" w:rsidP="00C84065">
      <w:r w:rsidRPr="00113DDA">
        <w:t>Определение траектории поиска работы обеспечивают кураторы из числа специалистов центров занятости населения, обладающих компетенциями, необходимыми для работы с гражданами, нуждающимися в особой социальной защите и поддержке.</w:t>
      </w:r>
    </w:p>
    <w:p w14:paraId="62AE2B80" w14:textId="198E5A3C" w:rsidR="00C84065" w:rsidRPr="00113DDA" w:rsidRDefault="00C84065" w:rsidP="00C84065">
      <w:r w:rsidRPr="00113DDA">
        <w:t>В целях комплексного решения ситуации, связанной с занятостью, специалистами службы занятости составляется для гражданина индивидуальный план мер и сервисов. Перечни мер и варианты трудоустройства подбираются для каждого индивидуально с учетом состояния здоровья (инвалидности), опыта работы, имеющейся специальности и сложившейся жизненной ситуации.</w:t>
      </w:r>
    </w:p>
    <w:p w14:paraId="7B55C318" w14:textId="77777777" w:rsidR="00DC0C0A" w:rsidRPr="00113DDA" w:rsidRDefault="00C84065" w:rsidP="00C84065">
      <w:r w:rsidRPr="00113DDA">
        <w:t xml:space="preserve">В целях содействия в трудоустройстве участников специальной военной операции органам службы занятости совместно с филиалами Фонда «Защитники Отечества», в том числе с привлечением региональных организаций ветеранов и региональных организаций промышленников и предпринимателей, следует проводить информирование участников специальной военной операции, в том числе имеющих инвалидность, о возможности трудоустройства в </w:t>
      </w:r>
      <w:r w:rsidR="00DC0C0A" w:rsidRPr="00113DDA">
        <w:t>компании</w:t>
      </w:r>
      <w:r w:rsidRPr="00113DDA">
        <w:t xml:space="preserve">, созданные в формате государственного частного партнерства для выполнения прорывных проектов развития территорий и решения задач, поставленных в целях обеспечения технологического суверенитета Российской Федерации. </w:t>
      </w:r>
    </w:p>
    <w:p w14:paraId="1837BA83" w14:textId="7630B6BA" w:rsidR="0083458C" w:rsidRDefault="00C84065" w:rsidP="00C84065">
      <w:r w:rsidRPr="00113DDA">
        <w:lastRenderedPageBreak/>
        <w:t xml:space="preserve">При этом </w:t>
      </w:r>
      <w:r w:rsidR="00DC0C0A" w:rsidRPr="00113DDA">
        <w:t>работодателям</w:t>
      </w:r>
      <w:r w:rsidRPr="00113DDA">
        <w:t xml:space="preserve"> следует обеспечить представление на портал «Работа в России» </w:t>
      </w:r>
      <w:r w:rsidR="00DC0C0A" w:rsidRPr="00113DDA">
        <w:t xml:space="preserve">информацию об </w:t>
      </w:r>
      <w:r w:rsidRPr="00113DDA">
        <w:t>имеющихся</w:t>
      </w:r>
      <w:r w:rsidR="00DC0C0A" w:rsidRPr="00113DDA">
        <w:t xml:space="preserve"> свободных</w:t>
      </w:r>
      <w:r w:rsidRPr="00113DDA">
        <w:t xml:space="preserve"> </w:t>
      </w:r>
      <w:r w:rsidR="00DC0C0A" w:rsidRPr="00113DDA">
        <w:t xml:space="preserve">рабочих местах и </w:t>
      </w:r>
      <w:r w:rsidRPr="00113DDA">
        <w:t xml:space="preserve">вакантных </w:t>
      </w:r>
      <w:r w:rsidR="00DC0C0A" w:rsidRPr="00113DDA">
        <w:t xml:space="preserve">должностях </w:t>
      </w:r>
      <w:r w:rsidRPr="00113DDA">
        <w:t>в целях привлечения необходимой рабочей силы, включая участников специальной военной операции, в том числе имеющих инвалидность.</w:t>
      </w:r>
    </w:p>
    <w:sectPr w:rsidR="0083458C" w:rsidSect="00DC0C0A">
      <w:footerReference w:type="default" r:id="rId6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A89B" w14:textId="77777777" w:rsidR="00F748DC" w:rsidRDefault="00F748DC" w:rsidP="00DC0C0A">
      <w:pPr>
        <w:spacing w:after="0" w:line="240" w:lineRule="auto"/>
      </w:pPr>
      <w:r>
        <w:separator/>
      </w:r>
    </w:p>
  </w:endnote>
  <w:endnote w:type="continuationSeparator" w:id="0">
    <w:p w14:paraId="64AA24D1" w14:textId="77777777" w:rsidR="00F748DC" w:rsidRDefault="00F748DC" w:rsidP="00DC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343944"/>
      <w:docPartObj>
        <w:docPartGallery w:val="Page Numbers (Bottom of Page)"/>
        <w:docPartUnique/>
      </w:docPartObj>
    </w:sdtPr>
    <w:sdtContent>
      <w:p w14:paraId="72AD6F19" w14:textId="50BAC24E" w:rsidR="00DC0C0A" w:rsidRDefault="00DC0C0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93967" w14:textId="77777777" w:rsidR="00DC0C0A" w:rsidRDefault="00DC0C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F53B" w14:textId="77777777" w:rsidR="00F748DC" w:rsidRDefault="00F748DC" w:rsidP="00DC0C0A">
      <w:pPr>
        <w:spacing w:after="0" w:line="240" w:lineRule="auto"/>
      </w:pPr>
      <w:r>
        <w:separator/>
      </w:r>
    </w:p>
  </w:footnote>
  <w:footnote w:type="continuationSeparator" w:id="0">
    <w:p w14:paraId="4AD70DDA" w14:textId="77777777" w:rsidR="00F748DC" w:rsidRDefault="00F748DC" w:rsidP="00DC0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65"/>
    <w:rsid w:val="00045DAA"/>
    <w:rsid w:val="00113DDA"/>
    <w:rsid w:val="00382C53"/>
    <w:rsid w:val="003B1911"/>
    <w:rsid w:val="00492DC4"/>
    <w:rsid w:val="0053255E"/>
    <w:rsid w:val="0083458C"/>
    <w:rsid w:val="00A650CF"/>
    <w:rsid w:val="00C84065"/>
    <w:rsid w:val="00DC0C0A"/>
    <w:rsid w:val="00DF7A63"/>
    <w:rsid w:val="00E9503C"/>
    <w:rsid w:val="00EA1290"/>
    <w:rsid w:val="00EE3043"/>
    <w:rsid w:val="00F748DC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4761"/>
  <w15:chartTrackingRefBased/>
  <w15:docId w15:val="{1BDEA072-7F4B-4F2C-A700-EF66F64F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65"/>
    <w:pPr>
      <w:spacing w:after="12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8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0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0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065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0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406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C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C0C0A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DC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0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Недобой Игорь Иванович</dc:creator>
  <cp:keywords/>
  <dc:description/>
  <cp:lastModifiedBy>Зюзина Кира Викторовна</cp:lastModifiedBy>
  <cp:revision>3</cp:revision>
  <dcterms:created xsi:type="dcterms:W3CDTF">2025-02-28T08:26:00Z</dcterms:created>
  <dcterms:modified xsi:type="dcterms:W3CDTF">2025-03-06T10:20:00Z</dcterms:modified>
</cp:coreProperties>
</file>